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E1F1F" w14:textId="77777777" w:rsidR="0094514C" w:rsidRPr="0094514C" w:rsidRDefault="0094514C" w:rsidP="0094514C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Cs w:val="24"/>
          <w:lang w:eastAsia="zh-CN" w:bidi="hi-IN"/>
        </w:rPr>
      </w:pPr>
      <w:r w:rsidRPr="0094514C">
        <w:rPr>
          <w:rFonts w:eastAsia="SimSun" w:cs="Arial"/>
          <w:b/>
          <w:bCs/>
          <w:kern w:val="3"/>
          <w:szCs w:val="24"/>
          <w:lang w:eastAsia="zh-CN" w:bidi="hi-IN"/>
        </w:rPr>
        <w:t xml:space="preserve">Clinical Examination Procedure (CEP) Assessment– ACP (Primary Care Nurse) </w:t>
      </w:r>
    </w:p>
    <w:tbl>
      <w:tblPr>
        <w:tblpPr w:leftFromText="180" w:rightFromText="180" w:vertAnchor="text" w:horzAnchor="page" w:tblpX="1414" w:tblpY="77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4910"/>
      </w:tblGrid>
      <w:tr w:rsidR="00146092" w:rsidRPr="0094514C" w14:paraId="54BC501E" w14:textId="6EF59DEA" w:rsidTr="00CF06D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4F9E" w14:textId="76EB3E73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ACP (Primary Care Nurse) Name</w:t>
            </w:r>
            <w:r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0813" w14:textId="77777777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</w:p>
        </w:tc>
      </w:tr>
      <w:tr w:rsidR="00146092" w:rsidRPr="0094514C" w14:paraId="136162B5" w14:textId="7BE48779" w:rsidTr="00CF06D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6952" w14:textId="4BC6D7B0" w:rsidR="00146092" w:rsidRPr="0094514C" w:rsidRDefault="00146092" w:rsidP="00CF06D7">
            <w:pPr>
              <w:widowControl w:val="0"/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Clinical Supervisor</w:t>
            </w:r>
            <w:r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27B1" w14:textId="77777777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</w:p>
        </w:tc>
      </w:tr>
      <w:tr w:rsidR="00146092" w:rsidRPr="0094514C" w14:paraId="1C41754F" w14:textId="27F11A62" w:rsidTr="00CF06D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623D" w14:textId="1F9005C8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Date: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E2A3" w14:textId="77777777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</w:p>
        </w:tc>
      </w:tr>
    </w:tbl>
    <w:p w14:paraId="575A6211" w14:textId="12C9DCD5" w:rsidR="0094514C" w:rsidRDefault="0094514C" w:rsidP="00610F5A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Cs w:val="24"/>
          <w:lang w:eastAsia="zh-C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0F5A" w14:paraId="4234A5C1" w14:textId="77777777" w:rsidTr="00610F5A">
        <w:tc>
          <w:tcPr>
            <w:tcW w:w="9016" w:type="dxa"/>
          </w:tcPr>
          <w:p w14:paraId="0DDBBED5" w14:textId="12FE3AD2" w:rsidR="00610F5A" w:rsidRPr="00610F5A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kern w:val="3"/>
                <w:szCs w:val="24"/>
                <w:lang w:eastAsia="zh-CN" w:bidi="hi-IN"/>
              </w:rPr>
              <w:t>TYPE OF PROCEDURE</w:t>
            </w: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>:  Please provide a brief description below.</w:t>
            </w:r>
          </w:p>
        </w:tc>
      </w:tr>
      <w:tr w:rsidR="00610F5A" w14:paraId="668C1A6D" w14:textId="77777777" w:rsidTr="00DE4002">
        <w:trPr>
          <w:trHeight w:val="1152"/>
        </w:trPr>
        <w:tc>
          <w:tcPr>
            <w:tcW w:w="9016" w:type="dxa"/>
          </w:tcPr>
          <w:p w14:paraId="66871060" w14:textId="77777777" w:rsidR="00610F5A" w:rsidRPr="00DE4002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610F5A" w14:paraId="2B3AC848" w14:textId="77777777" w:rsidTr="00610F5A">
        <w:tc>
          <w:tcPr>
            <w:tcW w:w="9016" w:type="dxa"/>
          </w:tcPr>
          <w:p w14:paraId="7DF3D373" w14:textId="77777777" w:rsidR="00610F5A" w:rsidRPr="0094514C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kern w:val="3"/>
                <w:szCs w:val="24"/>
                <w:lang w:eastAsia="zh-CN" w:bidi="hi-IN"/>
              </w:rPr>
              <w:t>DESCRIPTION OF CEP ASSESSED</w:t>
            </w: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;  </w:t>
            </w:r>
          </w:p>
          <w:p w14:paraId="230C558D" w14:textId="04A2391C" w:rsidR="00610F5A" w:rsidRPr="00610F5A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>With reference to the items on the CEPs guidance sheet.</w:t>
            </w:r>
          </w:p>
        </w:tc>
      </w:tr>
      <w:tr w:rsidR="00610F5A" w:rsidRPr="00DE4002" w14:paraId="61D5486B" w14:textId="77777777" w:rsidTr="00775EDA">
        <w:trPr>
          <w:trHeight w:val="1196"/>
        </w:trPr>
        <w:tc>
          <w:tcPr>
            <w:tcW w:w="9016" w:type="dxa"/>
            <w:tcBorders>
              <w:bottom w:val="single" w:sz="4" w:space="0" w:color="auto"/>
            </w:tcBorders>
          </w:tcPr>
          <w:p w14:paraId="5E8CFD10" w14:textId="77777777" w:rsidR="00610F5A" w:rsidRPr="00DE4002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610F5A" w14:paraId="132354D6" w14:textId="77777777" w:rsidTr="00775EDA">
        <w:tc>
          <w:tcPr>
            <w:tcW w:w="9016" w:type="dxa"/>
            <w:shd w:val="clear" w:color="auto" w:fill="F2F2F2" w:themeFill="background1" w:themeFillShade="F2"/>
          </w:tcPr>
          <w:p w14:paraId="416D24A3" w14:textId="56456D55" w:rsidR="00610F5A" w:rsidRPr="00614130" w:rsidRDefault="00614130" w:rsidP="00614130">
            <w:pPr>
              <w:widowControl w:val="0"/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PLEASE MARK AS </w:t>
            </w:r>
            <w:r w:rsidRPr="0094514C">
              <w:rPr>
                <w:rFonts w:eastAsia="SimSun" w:cs="Arial"/>
                <w:b/>
                <w:kern w:val="3"/>
                <w:szCs w:val="24"/>
                <w:lang w:eastAsia="zh-CN" w:bidi="hi-IN"/>
              </w:rPr>
              <w:t>CAPABLE</w:t>
            </w: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 xml:space="preserve"> or </w:t>
            </w:r>
            <w:r w:rsidRPr="0094514C">
              <w:rPr>
                <w:rFonts w:eastAsia="SimSun" w:cs="Arial"/>
                <w:b/>
                <w:kern w:val="3"/>
                <w:szCs w:val="24"/>
                <w:lang w:eastAsia="zh-CN" w:bidi="hi-IN"/>
              </w:rPr>
              <w:t xml:space="preserve">NEEDS FURTHER DEVELOPMENT </w:t>
            </w: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>(circle)</w:t>
            </w:r>
          </w:p>
        </w:tc>
      </w:tr>
      <w:tr w:rsidR="00614130" w14:paraId="53CAA478" w14:textId="77777777" w:rsidTr="00610F5A">
        <w:tc>
          <w:tcPr>
            <w:tcW w:w="9016" w:type="dxa"/>
          </w:tcPr>
          <w:p w14:paraId="11826E35" w14:textId="60DFF44B" w:rsidR="00614130" w:rsidRPr="0094514C" w:rsidRDefault="00DE4002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>WHAT WAS DONE WELL?</w:t>
            </w:r>
          </w:p>
        </w:tc>
      </w:tr>
      <w:tr w:rsidR="00DE4002" w14:paraId="0E9D0789" w14:textId="77777777" w:rsidTr="00775EDA">
        <w:trPr>
          <w:trHeight w:val="1244"/>
        </w:trPr>
        <w:tc>
          <w:tcPr>
            <w:tcW w:w="9016" w:type="dxa"/>
          </w:tcPr>
          <w:p w14:paraId="7BA1F0BA" w14:textId="77777777" w:rsidR="00DE4002" w:rsidRPr="0094514C" w:rsidRDefault="00DE4002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bookmarkStart w:id="0" w:name="_GoBack"/>
            <w:bookmarkEnd w:id="0"/>
          </w:p>
        </w:tc>
      </w:tr>
      <w:tr w:rsidR="00DE4002" w14:paraId="1F3F2E0E" w14:textId="77777777" w:rsidTr="00610F5A">
        <w:tc>
          <w:tcPr>
            <w:tcW w:w="9016" w:type="dxa"/>
          </w:tcPr>
          <w:p w14:paraId="04467D3D" w14:textId="27459D60" w:rsidR="00DE4002" w:rsidRPr="0094514C" w:rsidRDefault="00DE4002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>WORKING POINTS?</w:t>
            </w:r>
          </w:p>
        </w:tc>
      </w:tr>
      <w:tr w:rsidR="00DE4002" w14:paraId="246342ED" w14:textId="77777777" w:rsidTr="00775EDA">
        <w:trPr>
          <w:trHeight w:val="1454"/>
        </w:trPr>
        <w:tc>
          <w:tcPr>
            <w:tcW w:w="9016" w:type="dxa"/>
          </w:tcPr>
          <w:p w14:paraId="5A19A1DB" w14:textId="77777777" w:rsidR="00DE4002" w:rsidRPr="0094514C" w:rsidRDefault="00DE4002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DE4002" w14:paraId="420490E2" w14:textId="77777777" w:rsidTr="00610F5A">
        <w:tc>
          <w:tcPr>
            <w:tcW w:w="9016" w:type="dxa"/>
          </w:tcPr>
          <w:p w14:paraId="578FC850" w14:textId="78A9FCE6" w:rsidR="00DE4002" w:rsidRPr="0094514C" w:rsidRDefault="00DE4002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kern w:val="3"/>
                <w:szCs w:val="24"/>
                <w:lang w:eastAsia="zh-CN" w:bidi="hi-IN"/>
              </w:rPr>
              <w:t>LEARNING NEEDS?</w:t>
            </w:r>
          </w:p>
        </w:tc>
      </w:tr>
      <w:tr w:rsidR="00DE4002" w14:paraId="6F3EEDED" w14:textId="77777777" w:rsidTr="009D7773">
        <w:trPr>
          <w:trHeight w:val="1453"/>
        </w:trPr>
        <w:tc>
          <w:tcPr>
            <w:tcW w:w="9016" w:type="dxa"/>
          </w:tcPr>
          <w:p w14:paraId="43E625A4" w14:textId="77777777" w:rsidR="00DE4002" w:rsidRPr="0094514C" w:rsidRDefault="00DE4002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</w:tbl>
    <w:p w14:paraId="3071F061" w14:textId="77777777" w:rsidR="0094514C" w:rsidRPr="0094514C" w:rsidRDefault="0094514C" w:rsidP="0094514C">
      <w:pPr>
        <w:widowControl w:val="0"/>
        <w:suppressAutoHyphens/>
        <w:autoSpaceDN w:val="0"/>
        <w:textAlignment w:val="baseline"/>
        <w:rPr>
          <w:rFonts w:eastAsia="SimSun" w:cs="Arial"/>
          <w:kern w:val="3"/>
          <w:szCs w:val="24"/>
          <w:lang w:eastAsia="zh-CN" w:bidi="hi-IN"/>
        </w:rPr>
      </w:pPr>
    </w:p>
    <w:sectPr w:rsidR="0094514C" w:rsidRPr="0094514C" w:rsidSect="009D7773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04F5" w14:textId="77777777" w:rsidR="00157031" w:rsidRDefault="00157031" w:rsidP="00157031">
      <w:pPr>
        <w:spacing w:before="0" w:after="0"/>
      </w:pPr>
      <w:r>
        <w:separator/>
      </w:r>
    </w:p>
  </w:endnote>
  <w:endnote w:type="continuationSeparator" w:id="0">
    <w:p w14:paraId="4A007F7C" w14:textId="77777777" w:rsidR="00157031" w:rsidRDefault="00157031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69ED" w14:textId="77777777" w:rsidR="00157031" w:rsidRDefault="00157031" w:rsidP="00157031">
      <w:pPr>
        <w:spacing w:before="0" w:after="0"/>
      </w:pPr>
      <w:r>
        <w:separator/>
      </w:r>
    </w:p>
  </w:footnote>
  <w:footnote w:type="continuationSeparator" w:id="0">
    <w:p w14:paraId="7FDC95D3" w14:textId="77777777" w:rsidR="00157031" w:rsidRDefault="00157031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107319"/>
    <w:rsid w:val="00146092"/>
    <w:rsid w:val="00157031"/>
    <w:rsid w:val="00610F5A"/>
    <w:rsid w:val="00614130"/>
    <w:rsid w:val="00775EDA"/>
    <w:rsid w:val="007B656A"/>
    <w:rsid w:val="0094514C"/>
    <w:rsid w:val="009D7773"/>
    <w:rsid w:val="00B64E05"/>
    <w:rsid w:val="00CF06D7"/>
    <w:rsid w:val="00DE4002"/>
    <w:rsid w:val="00E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61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11</cp:revision>
  <dcterms:created xsi:type="dcterms:W3CDTF">2019-08-22T13:09:00Z</dcterms:created>
  <dcterms:modified xsi:type="dcterms:W3CDTF">2019-08-22T13:36:00Z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